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FC3" w:rsidRPr="00927FC3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Телефоны горячих линий.</w:t>
      </w:r>
    </w:p>
    <w:p w:rsidR="00927FC3" w:rsidRPr="00927FC3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Департамент надзора и контроля в сфере образования Министерства</w:t>
      </w:r>
    </w:p>
    <w:p w:rsidR="00927FC3" w:rsidRPr="00927FC3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образования и науки Республики Татарстан в целях</w:t>
      </w:r>
    </w:p>
    <w:p w:rsidR="00927FC3" w:rsidRPr="00927FC3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оперативного взаимодействия при организации и проведении</w:t>
      </w:r>
    </w:p>
    <w:p w:rsidR="00927FC3" w:rsidRPr="00927FC3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 xml:space="preserve">государственной итоговой аттестации направляет телефоны </w:t>
      </w:r>
    </w:p>
    <w:p w:rsidR="00EC4880" w:rsidRDefault="00EC4880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</w:p>
    <w:p w:rsidR="00927FC3" w:rsidRPr="00927FC3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 xml:space="preserve">Горячая линия Министерства образования и науки </w:t>
      </w:r>
      <w:r w:rsidR="00EC4880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РТ</w:t>
      </w: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:</w:t>
      </w:r>
    </w:p>
    <w:p w:rsidR="00927FC3" w:rsidRPr="00927FC3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36"/>
          <w:szCs w:val="28"/>
          <w:lang w:eastAsia="ru-RU"/>
        </w:rPr>
        <w:t xml:space="preserve">+7(843) 294-95-06 </w:t>
      </w: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(в рабочие дни с 9.00–18.00).</w:t>
      </w:r>
    </w:p>
    <w:p w:rsidR="00EC4880" w:rsidRDefault="00EC4880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</w:p>
    <w:p w:rsidR="00927FC3" w:rsidRPr="00927FC3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Горячая линия Департамента:</w:t>
      </w:r>
    </w:p>
    <w:p w:rsidR="00927FC3" w:rsidRPr="00927FC3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36"/>
          <w:szCs w:val="28"/>
          <w:lang w:eastAsia="ru-RU"/>
        </w:rPr>
        <w:t xml:space="preserve">+7(843) 237-74-84 </w:t>
      </w: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(в рабочие дни с 9.00–18.00).</w:t>
      </w:r>
    </w:p>
    <w:p w:rsidR="00EC4880" w:rsidRDefault="00EC4880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</w:p>
    <w:p w:rsidR="00EC4880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 xml:space="preserve">Горячая линия МКУ «Управление образования </w:t>
      </w:r>
    </w:p>
    <w:p w:rsidR="00927FC3" w:rsidRPr="00927FC3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Исполнительного комитета</w:t>
      </w:r>
      <w:r w:rsidR="00EC4880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 xml:space="preserve"> </w:t>
      </w:r>
      <w:proofErr w:type="spellStart"/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Азнакаевского</w:t>
      </w:r>
      <w:proofErr w:type="spellEnd"/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 xml:space="preserve"> муниципального района РТ»</w:t>
      </w:r>
    </w:p>
    <w:p w:rsidR="00927FC3" w:rsidRPr="00927FC3" w:rsidRDefault="00927FC3" w:rsidP="00EC48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</w:pPr>
      <w:r w:rsidRPr="00927FC3">
        <w:rPr>
          <w:rFonts w:ascii="Times New Roman" w:eastAsia="Times New Roman" w:hAnsi="Times New Roman" w:cs="Times New Roman"/>
          <w:b/>
          <w:color w:val="262633"/>
          <w:sz w:val="32"/>
          <w:szCs w:val="28"/>
          <w:lang w:eastAsia="ru-RU"/>
        </w:rPr>
        <w:t xml:space="preserve">+ 8(85592) 7-59-93; +8(85592)7-63-00 </w:t>
      </w:r>
      <w:r w:rsidRPr="00927FC3">
        <w:rPr>
          <w:rFonts w:ascii="Times New Roman" w:eastAsia="Times New Roman" w:hAnsi="Times New Roman" w:cs="Times New Roman"/>
          <w:b/>
          <w:color w:val="262633"/>
          <w:sz w:val="28"/>
          <w:szCs w:val="28"/>
          <w:lang w:eastAsia="ru-RU"/>
        </w:rPr>
        <w:t>(в рабочие дни с 8.00–17.00).</w:t>
      </w:r>
    </w:p>
    <w:p w:rsidR="007F162B" w:rsidRDefault="007F162B"/>
    <w:p w:rsidR="00EC4880" w:rsidRDefault="00EC4880"/>
    <w:sectPr w:rsidR="00EC4880" w:rsidSect="007F1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927FC3"/>
    <w:rsid w:val="007F162B"/>
    <w:rsid w:val="00927FC3"/>
    <w:rsid w:val="00EC4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6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9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igg-Sclp@yandex.ru</dc:creator>
  <cp:lastModifiedBy>igg-Sclp@yandex.ru</cp:lastModifiedBy>
  <cp:revision>1</cp:revision>
  <dcterms:created xsi:type="dcterms:W3CDTF">2022-12-13T15:59:00Z</dcterms:created>
  <dcterms:modified xsi:type="dcterms:W3CDTF">2022-12-13T16:16:00Z</dcterms:modified>
</cp:coreProperties>
</file>